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466A" w:rsidRPr="00FF40EA" w:rsidRDefault="00E2466A" w:rsidP="00E2466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E2466A" w:rsidRPr="00FF40EA" w:rsidRDefault="00E2466A" w:rsidP="00E2466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E2466A" w:rsidRPr="00FF40EA" w:rsidRDefault="00E2466A" w:rsidP="00E2466A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E2466A" w:rsidRPr="00022BE4" w:rsidRDefault="00E2466A" w:rsidP="00E2466A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022BE4">
        <w:rPr>
          <w:rFonts w:ascii="Times New Roman" w:hAnsi="Times New Roman" w:cs="Times New Roman"/>
          <w:sz w:val="24"/>
          <w:szCs w:val="24"/>
        </w:rPr>
        <w:t>Дополнения и изменения к рабочей программе на 2026/2027 учебный год по дисциплине</w:t>
      </w:r>
      <w:r w:rsidRPr="00022BE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1.В.1.ДВ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.04.02</w:t>
      </w:r>
      <w:r w:rsidRPr="00E2466A">
        <w:rPr>
          <w:rFonts w:ascii="Times New Roman" w:hAnsi="Times New Roman" w:cs="Times New Roman"/>
          <w:b/>
          <w:sz w:val="24"/>
          <w:szCs w:val="24"/>
        </w:rPr>
        <w:t xml:space="preserve"> Ветеринарно-санитарный контроль на промышленных комплексах и фермах.</w:t>
      </w:r>
    </w:p>
    <w:p w:rsidR="00E2466A" w:rsidRPr="00FF40EA" w:rsidRDefault="00E2466A" w:rsidP="00E2466A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E2466A" w:rsidRPr="00FF40EA" w:rsidRDefault="00E2466A" w:rsidP="00E2466A">
      <w:pPr>
        <w:pStyle w:val="a4"/>
        <w:numPr>
          <w:ilvl w:val="0"/>
          <w:numId w:val="3"/>
        </w:numPr>
        <w:spacing w:after="0" w:line="240" w:lineRule="auto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E2466A" w:rsidRPr="00FF40EA" w:rsidRDefault="00E2466A" w:rsidP="00E2466A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E2466A" w:rsidRPr="00FF40EA" w:rsidRDefault="00E2466A" w:rsidP="00E2466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E2466A" w:rsidRPr="00FF40EA" w:rsidRDefault="00E2466A" w:rsidP="00E246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E2466A" w:rsidRPr="00FF40EA" w:rsidRDefault="00E2466A" w:rsidP="00E2466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E2466A" w:rsidRPr="00FF40EA" w:rsidRDefault="00E2466A" w:rsidP="00E2466A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E2466A" w:rsidRPr="00FF40EA" w:rsidRDefault="00E2466A" w:rsidP="00E2466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E2466A" w:rsidRPr="00FF40EA" w:rsidRDefault="00E2466A" w:rsidP="00E2466A">
      <w:pPr>
        <w:pStyle w:val="a4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E2466A" w:rsidRPr="00FF40EA" w:rsidRDefault="00E2466A" w:rsidP="00E2466A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E2466A" w:rsidRPr="00FF40EA" w:rsidRDefault="00E2466A" w:rsidP="00E246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2466A" w:rsidRPr="00FF40EA" w:rsidRDefault="00E2466A" w:rsidP="00E246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E2466A" w:rsidRPr="00FF40EA" w:rsidRDefault="00E2466A" w:rsidP="00E2466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E2466A" w:rsidRPr="00FF40EA" w:rsidRDefault="00E2466A" w:rsidP="00E246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66A" w:rsidRPr="00FF40EA" w:rsidRDefault="00E2466A" w:rsidP="00E2466A">
      <w:pPr>
        <w:pStyle w:val="a4"/>
        <w:numPr>
          <w:ilvl w:val="0"/>
          <w:numId w:val="2"/>
        </w:numPr>
        <w:spacing w:after="0" w:line="240" w:lineRule="auto"/>
        <w:ind w:left="64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E2466A" w:rsidRPr="00FF40EA" w:rsidRDefault="00E2466A" w:rsidP="00E2466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E2466A" w:rsidRPr="00FF40EA" w:rsidRDefault="00E2466A" w:rsidP="00E246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E2466A" w:rsidRPr="00FF40EA" w:rsidRDefault="00E2466A" w:rsidP="00E246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E2466A" w:rsidRPr="00FF40EA" w:rsidRDefault="00E2466A" w:rsidP="00E2466A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E2466A" w:rsidRPr="00FF40EA" w:rsidRDefault="00E2466A" w:rsidP="00E246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2466A" w:rsidRPr="00FF40EA" w:rsidRDefault="00E2466A" w:rsidP="00E2466A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FF40EA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E2466A" w:rsidRPr="00FF40EA" w:rsidRDefault="00E2466A" w:rsidP="00E2466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E2466A" w:rsidRPr="00FF40EA" w:rsidRDefault="00E2466A" w:rsidP="00E2466A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№ 57-04/2026 от14.05.26г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E2466A" w:rsidRPr="00FF40EA" w:rsidRDefault="00E2466A" w:rsidP="00E2466A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E2466A" w:rsidRPr="00FF40EA" w:rsidRDefault="00E2466A" w:rsidP="00E2466A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E2466A" w:rsidRPr="00FF40EA" w:rsidRDefault="00E2466A" w:rsidP="00E2466A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E2466A" w:rsidRPr="00FF40EA" w:rsidRDefault="00E2466A" w:rsidP="00E2466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E2466A" w:rsidRPr="00FF40EA" w:rsidRDefault="00E2466A" w:rsidP="00E2466A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E2466A" w:rsidRPr="00FF40EA" w:rsidRDefault="00E2466A" w:rsidP="00E246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66A" w:rsidRPr="00FF40EA" w:rsidRDefault="00E2466A" w:rsidP="00E2466A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E2466A" w:rsidRPr="00FF40EA" w:rsidRDefault="00E2466A" w:rsidP="00E2466A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E2466A" w:rsidRPr="00FF40EA" w:rsidRDefault="00E2466A" w:rsidP="00E24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E2466A" w:rsidRPr="00FF40EA" w:rsidRDefault="00E2466A" w:rsidP="00E246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E2466A" w:rsidRPr="00FF40EA" w:rsidRDefault="00E2466A" w:rsidP="00E2466A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66A" w:rsidRPr="00FF40EA" w:rsidRDefault="00E2466A" w:rsidP="00E2466A">
      <w:pPr>
        <w:pStyle w:val="a4"/>
        <w:numPr>
          <w:ilvl w:val="0"/>
          <w:numId w:val="2"/>
        </w:numPr>
        <w:spacing w:after="0" w:line="240" w:lineRule="auto"/>
        <w:ind w:left="64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E2466A" w:rsidRPr="00FF40EA" w:rsidRDefault="00E2466A" w:rsidP="00E2466A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E2466A" w:rsidRPr="00FF40EA" w:rsidRDefault="00E2466A" w:rsidP="00E2466A">
      <w:pPr>
        <w:spacing w:after="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E2466A" w:rsidRPr="00156075" w:rsidRDefault="00E2466A" w:rsidP="00E2466A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2466A" w:rsidRPr="00156075" w:rsidRDefault="00E2466A" w:rsidP="00E2466A">
      <w:pPr>
        <w:pStyle w:val="a4"/>
        <w:spacing w:after="0" w:line="240" w:lineRule="auto"/>
        <w:ind w:left="927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E2466A" w:rsidRPr="00FF40EA" w:rsidRDefault="00E2466A" w:rsidP="00E2466A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4140A6">
        <w:rPr>
          <w:rFonts w:ascii="Times New Roman" w:hAnsi="Times New Roman" w:cs="Times New Roman"/>
          <w:b/>
          <w:sz w:val="24"/>
          <w:szCs w:val="24"/>
        </w:rPr>
        <w:t>Основной литературы</w:t>
      </w:r>
      <w:r w:rsidRPr="00FF40EA">
        <w:rPr>
          <w:rFonts w:ascii="Times New Roman" w:hAnsi="Times New Roman" w:cs="Times New Roman"/>
          <w:sz w:val="24"/>
          <w:szCs w:val="24"/>
        </w:rPr>
        <w:t>:</w:t>
      </w:r>
    </w:p>
    <w:p w:rsidR="00E2466A" w:rsidRPr="00E2466A" w:rsidRDefault="00E2466A" w:rsidP="00E2466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66A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E2466A">
        <w:rPr>
          <w:rFonts w:ascii="Times New Roman" w:hAnsi="Times New Roman" w:cs="Times New Roman"/>
          <w:sz w:val="24"/>
          <w:szCs w:val="24"/>
        </w:rPr>
        <w:t>Витол</w:t>
      </w:r>
      <w:proofErr w:type="spellEnd"/>
      <w:r w:rsidRPr="00E2466A">
        <w:rPr>
          <w:rFonts w:ascii="Times New Roman" w:hAnsi="Times New Roman" w:cs="Times New Roman"/>
          <w:sz w:val="24"/>
          <w:szCs w:val="24"/>
        </w:rPr>
        <w:t>, И.С. Безопасность продовольственного сырья и продуктов питания [Текст</w:t>
      </w:r>
      <w:proofErr w:type="gramStart"/>
      <w:r w:rsidRPr="00E2466A">
        <w:rPr>
          <w:rFonts w:ascii="Times New Roman" w:hAnsi="Times New Roman" w:cs="Times New Roman"/>
          <w:sz w:val="24"/>
          <w:szCs w:val="24"/>
        </w:rPr>
        <w:t>]:учебное</w:t>
      </w:r>
      <w:proofErr w:type="gramEnd"/>
      <w:r w:rsidRPr="00E2466A">
        <w:rPr>
          <w:rFonts w:ascii="Times New Roman" w:hAnsi="Times New Roman" w:cs="Times New Roman"/>
          <w:sz w:val="24"/>
          <w:szCs w:val="24"/>
        </w:rPr>
        <w:t xml:space="preserve"> пособие/</w:t>
      </w:r>
      <w:proofErr w:type="spellStart"/>
      <w:r w:rsidRPr="00E2466A">
        <w:rPr>
          <w:rFonts w:ascii="Times New Roman" w:hAnsi="Times New Roman" w:cs="Times New Roman"/>
          <w:sz w:val="24"/>
          <w:szCs w:val="24"/>
        </w:rPr>
        <w:t>И.С.Витол</w:t>
      </w:r>
      <w:proofErr w:type="spellEnd"/>
      <w:r w:rsidRPr="00E2466A">
        <w:rPr>
          <w:rFonts w:ascii="Times New Roman" w:hAnsi="Times New Roman" w:cs="Times New Roman"/>
          <w:sz w:val="24"/>
          <w:szCs w:val="24"/>
        </w:rPr>
        <w:t xml:space="preserve">.-М.: </w:t>
      </w:r>
      <w:proofErr w:type="spellStart"/>
      <w:r w:rsidRPr="00E2466A">
        <w:rPr>
          <w:rFonts w:ascii="Times New Roman" w:hAnsi="Times New Roman" w:cs="Times New Roman"/>
          <w:sz w:val="24"/>
          <w:szCs w:val="24"/>
        </w:rPr>
        <w:t>ДеЛи</w:t>
      </w:r>
      <w:proofErr w:type="spellEnd"/>
      <w:r w:rsidRPr="00E2466A">
        <w:rPr>
          <w:rFonts w:ascii="Times New Roman" w:hAnsi="Times New Roman" w:cs="Times New Roman"/>
          <w:sz w:val="24"/>
          <w:szCs w:val="24"/>
        </w:rPr>
        <w:t xml:space="preserve"> принт,2010.-352с. </w:t>
      </w:r>
    </w:p>
    <w:p w:rsidR="00E2466A" w:rsidRPr="00E2466A" w:rsidRDefault="00E2466A" w:rsidP="00E2466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66A">
        <w:rPr>
          <w:rFonts w:ascii="Times New Roman" w:hAnsi="Times New Roman" w:cs="Times New Roman"/>
          <w:sz w:val="24"/>
          <w:szCs w:val="24"/>
        </w:rPr>
        <w:lastRenderedPageBreak/>
        <w:t>2. Рогов, И.А. Безопасность продовольственного сырья и пищевых продуктов [Текст</w:t>
      </w:r>
      <w:proofErr w:type="gramStart"/>
      <w:r w:rsidRPr="00E2466A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E2466A">
        <w:rPr>
          <w:rFonts w:ascii="Times New Roman" w:hAnsi="Times New Roman" w:cs="Times New Roman"/>
          <w:sz w:val="24"/>
          <w:szCs w:val="24"/>
        </w:rPr>
        <w:t xml:space="preserve"> учебное пособие / И. А. Рогов ; </w:t>
      </w:r>
      <w:proofErr w:type="spellStart"/>
      <w:r w:rsidRPr="00E2466A">
        <w:rPr>
          <w:rFonts w:ascii="Times New Roman" w:hAnsi="Times New Roman" w:cs="Times New Roman"/>
          <w:sz w:val="24"/>
          <w:szCs w:val="24"/>
        </w:rPr>
        <w:t>рец</w:t>
      </w:r>
      <w:proofErr w:type="spellEnd"/>
      <w:r w:rsidRPr="00E2466A">
        <w:rPr>
          <w:rFonts w:ascii="Times New Roman" w:hAnsi="Times New Roman" w:cs="Times New Roman"/>
          <w:sz w:val="24"/>
          <w:szCs w:val="24"/>
        </w:rPr>
        <w:t xml:space="preserve">.: Н. Ф. Герасименко, С. А. Хотимченко. - </w:t>
      </w:r>
      <w:proofErr w:type="gramStart"/>
      <w:r w:rsidRPr="00E2466A">
        <w:rPr>
          <w:rFonts w:ascii="Times New Roman" w:hAnsi="Times New Roman" w:cs="Times New Roman"/>
          <w:sz w:val="24"/>
          <w:szCs w:val="24"/>
        </w:rPr>
        <w:t>Новосибирск :</w:t>
      </w:r>
      <w:proofErr w:type="gramEnd"/>
      <w:r w:rsidRPr="00E2466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2466A">
        <w:rPr>
          <w:rFonts w:ascii="Times New Roman" w:hAnsi="Times New Roman" w:cs="Times New Roman"/>
          <w:sz w:val="24"/>
          <w:szCs w:val="24"/>
        </w:rPr>
        <w:t>Сиб</w:t>
      </w:r>
      <w:proofErr w:type="spellEnd"/>
      <w:r w:rsidRPr="00E2466A">
        <w:rPr>
          <w:rFonts w:ascii="Times New Roman" w:hAnsi="Times New Roman" w:cs="Times New Roman"/>
          <w:sz w:val="24"/>
          <w:szCs w:val="24"/>
        </w:rPr>
        <w:t xml:space="preserve">. унив. </w:t>
      </w:r>
      <w:proofErr w:type="spellStart"/>
      <w:r w:rsidRPr="00E2466A">
        <w:rPr>
          <w:rFonts w:ascii="Times New Roman" w:hAnsi="Times New Roman" w:cs="Times New Roman"/>
          <w:sz w:val="24"/>
          <w:szCs w:val="24"/>
        </w:rPr>
        <w:t>изд</w:t>
      </w:r>
      <w:proofErr w:type="spellEnd"/>
      <w:r w:rsidRPr="00E2466A">
        <w:rPr>
          <w:rFonts w:ascii="Times New Roman" w:hAnsi="Times New Roman" w:cs="Times New Roman"/>
          <w:sz w:val="24"/>
          <w:szCs w:val="24"/>
        </w:rPr>
        <w:t xml:space="preserve">- во, 2007. - 227 с. </w:t>
      </w:r>
    </w:p>
    <w:p w:rsidR="00E2466A" w:rsidRPr="00E2466A" w:rsidRDefault="00E2466A" w:rsidP="00E2466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66A">
        <w:rPr>
          <w:rFonts w:ascii="Times New Roman" w:hAnsi="Times New Roman" w:cs="Times New Roman"/>
          <w:sz w:val="24"/>
          <w:szCs w:val="24"/>
        </w:rPr>
        <w:t>3. Пронин, В. В. Ветеринарно-санитарная экспертиза с основами технологии и стандартизации продуктов животноводства: Практикум [Текст</w:t>
      </w:r>
      <w:proofErr w:type="gramStart"/>
      <w:r w:rsidRPr="00E2466A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E2466A">
        <w:rPr>
          <w:rFonts w:ascii="Times New Roman" w:hAnsi="Times New Roman" w:cs="Times New Roman"/>
          <w:sz w:val="24"/>
          <w:szCs w:val="24"/>
        </w:rPr>
        <w:t xml:space="preserve"> учебное пособие для студ. вузов, </w:t>
      </w:r>
      <w:proofErr w:type="spellStart"/>
      <w:r w:rsidRPr="00E2466A">
        <w:rPr>
          <w:rFonts w:ascii="Times New Roman" w:hAnsi="Times New Roman" w:cs="Times New Roman"/>
          <w:sz w:val="24"/>
          <w:szCs w:val="24"/>
        </w:rPr>
        <w:t>обуч</w:t>
      </w:r>
      <w:proofErr w:type="spellEnd"/>
      <w:r w:rsidRPr="00E2466A">
        <w:rPr>
          <w:rFonts w:ascii="Times New Roman" w:hAnsi="Times New Roman" w:cs="Times New Roman"/>
          <w:sz w:val="24"/>
          <w:szCs w:val="24"/>
        </w:rPr>
        <w:t xml:space="preserve">. по спец. "Ветеринария" / В. В. Пронин, С. П. Фисенко. - 2-е изд., доп. и </w:t>
      </w:r>
      <w:proofErr w:type="spellStart"/>
      <w:r w:rsidRPr="00E2466A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E2466A">
        <w:rPr>
          <w:rFonts w:ascii="Times New Roman" w:hAnsi="Times New Roman" w:cs="Times New Roman"/>
          <w:sz w:val="24"/>
          <w:szCs w:val="24"/>
        </w:rPr>
        <w:t xml:space="preserve">. - СПб.: Издательство "Лань", 2012. - 240 с. </w:t>
      </w:r>
    </w:p>
    <w:p w:rsidR="00E2466A" w:rsidRPr="00E2466A" w:rsidRDefault="00E2466A" w:rsidP="00E2466A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66A">
        <w:rPr>
          <w:rFonts w:ascii="Times New Roman" w:hAnsi="Times New Roman" w:cs="Times New Roman"/>
          <w:sz w:val="24"/>
          <w:szCs w:val="24"/>
        </w:rPr>
        <w:t>4. Боровков, М. В. Ветеринарно-санитарная экспертиза с основами технологии и стандартизации продуктов животноводства [Текст</w:t>
      </w:r>
      <w:proofErr w:type="gramStart"/>
      <w:r w:rsidRPr="00E2466A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E2466A">
        <w:rPr>
          <w:rFonts w:ascii="Times New Roman" w:hAnsi="Times New Roman" w:cs="Times New Roman"/>
          <w:sz w:val="24"/>
          <w:szCs w:val="24"/>
        </w:rPr>
        <w:t xml:space="preserve"> учебник / М. В. Боровков, В. П. Фролов, С. А. Серко. - СПб</w:t>
      </w:r>
      <w:proofErr w:type="gramStart"/>
      <w:r w:rsidRPr="00E2466A">
        <w:rPr>
          <w:rFonts w:ascii="Times New Roman" w:hAnsi="Times New Roman" w:cs="Times New Roman"/>
          <w:sz w:val="24"/>
          <w:szCs w:val="24"/>
        </w:rPr>
        <w:t>. :</w:t>
      </w:r>
      <w:proofErr w:type="gramEnd"/>
      <w:r w:rsidRPr="00E2466A">
        <w:rPr>
          <w:rFonts w:ascii="Times New Roman" w:hAnsi="Times New Roman" w:cs="Times New Roman"/>
          <w:sz w:val="24"/>
          <w:szCs w:val="24"/>
        </w:rPr>
        <w:t xml:space="preserve"> Лань, 2010. - 480 с </w:t>
      </w:r>
    </w:p>
    <w:p w:rsidR="00E2466A" w:rsidRPr="00E2466A" w:rsidRDefault="00E2466A" w:rsidP="00E2466A">
      <w:pPr>
        <w:spacing w:after="160" w:line="259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466A">
        <w:rPr>
          <w:rFonts w:ascii="Times New Roman" w:hAnsi="Times New Roman" w:cs="Times New Roman"/>
          <w:sz w:val="24"/>
          <w:szCs w:val="24"/>
        </w:rPr>
        <w:t xml:space="preserve">5. </w:t>
      </w:r>
      <w:proofErr w:type="spellStart"/>
      <w:r w:rsidRPr="00E2466A">
        <w:rPr>
          <w:rFonts w:ascii="Times New Roman" w:hAnsi="Times New Roman" w:cs="Times New Roman"/>
          <w:sz w:val="24"/>
          <w:szCs w:val="24"/>
        </w:rPr>
        <w:t>Роева</w:t>
      </w:r>
      <w:proofErr w:type="spellEnd"/>
      <w:r w:rsidRPr="00E2466A">
        <w:rPr>
          <w:rFonts w:ascii="Times New Roman" w:hAnsi="Times New Roman" w:cs="Times New Roman"/>
          <w:sz w:val="24"/>
          <w:szCs w:val="24"/>
        </w:rPr>
        <w:t>, Н. Н. Безопасность продовольственного сырья и продуктов питания [Текст</w:t>
      </w:r>
      <w:proofErr w:type="gramStart"/>
      <w:r w:rsidRPr="00E2466A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E2466A">
        <w:rPr>
          <w:rFonts w:ascii="Times New Roman" w:hAnsi="Times New Roman" w:cs="Times New Roman"/>
          <w:sz w:val="24"/>
          <w:szCs w:val="24"/>
        </w:rPr>
        <w:t xml:space="preserve"> учебное пособие для студентов вузов пищевого профиля / Н. Н. </w:t>
      </w:r>
      <w:proofErr w:type="spellStart"/>
      <w:r w:rsidRPr="00E2466A">
        <w:rPr>
          <w:rFonts w:ascii="Times New Roman" w:hAnsi="Times New Roman" w:cs="Times New Roman"/>
          <w:sz w:val="24"/>
          <w:szCs w:val="24"/>
        </w:rPr>
        <w:t>Роева</w:t>
      </w:r>
      <w:proofErr w:type="spellEnd"/>
      <w:r w:rsidRPr="00E2466A">
        <w:rPr>
          <w:rFonts w:ascii="Times New Roman" w:hAnsi="Times New Roman" w:cs="Times New Roman"/>
          <w:sz w:val="24"/>
          <w:szCs w:val="24"/>
        </w:rPr>
        <w:t xml:space="preserve">. - </w:t>
      </w:r>
      <w:proofErr w:type="gramStart"/>
      <w:r w:rsidRPr="00E2466A">
        <w:rPr>
          <w:rFonts w:ascii="Times New Roman" w:hAnsi="Times New Roman" w:cs="Times New Roman"/>
          <w:sz w:val="24"/>
          <w:szCs w:val="24"/>
        </w:rPr>
        <w:t>СПб :</w:t>
      </w:r>
      <w:proofErr w:type="gramEnd"/>
      <w:r w:rsidRPr="00E2466A">
        <w:rPr>
          <w:rFonts w:ascii="Times New Roman" w:hAnsi="Times New Roman" w:cs="Times New Roman"/>
          <w:sz w:val="24"/>
          <w:szCs w:val="24"/>
        </w:rPr>
        <w:t xml:space="preserve"> Троицкий мост, 2010. - 256 с.</w:t>
      </w:r>
    </w:p>
    <w:p w:rsidR="00E2466A" w:rsidRPr="008517E7" w:rsidRDefault="00E2466A" w:rsidP="00E2466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2" w:name="_GoBack"/>
      <w:bookmarkEnd w:id="2"/>
    </w:p>
    <w:p w:rsidR="00E2466A" w:rsidRPr="004140A6" w:rsidRDefault="00E2466A" w:rsidP="00E2466A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Преподаватель, </w:t>
      </w:r>
      <w:r w:rsidRPr="004140A6">
        <w:rPr>
          <w:rFonts w:ascii="Times New Roman" w:eastAsia="Times New Roman" w:hAnsi="Times New Roman" w:cs="Times New Roman"/>
          <w:sz w:val="24"/>
          <w:szCs w:val="24"/>
        </w:rPr>
        <w:t xml:space="preserve">к.б.н., доцент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43A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723C742" wp14:editId="42A00C0A">
            <wp:extent cx="889687" cy="197708"/>
            <wp:effectExtent l="19050" t="0" r="5663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28289" t="26440" r="55219" b="709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687" cy="1977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И.Х.Махова</w:t>
      </w:r>
      <w:proofErr w:type="spellEnd"/>
    </w:p>
    <w:p w:rsidR="00E2466A" w:rsidRPr="00FF40EA" w:rsidRDefault="00E2466A" w:rsidP="00E24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2466A" w:rsidRPr="00FF40EA" w:rsidRDefault="00E2466A" w:rsidP="00E2466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10FAA60A" wp14:editId="7AC08F44">
            <wp:simplePos x="0" y="0"/>
            <wp:positionH relativeFrom="column">
              <wp:posOffset>2691406</wp:posOffset>
            </wp:positionH>
            <wp:positionV relativeFrom="paragraph">
              <wp:posOffset>331268</wp:posOffset>
            </wp:positionV>
            <wp:extent cx="559926" cy="439947"/>
            <wp:effectExtent l="19050" t="0" r="0" b="0"/>
            <wp:wrapNone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926" cy="439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2026г. Протокол №</w:t>
      </w:r>
      <w:r w:rsidRPr="004140A6">
        <w:rPr>
          <w:rFonts w:ascii="Times New Roman" w:hAnsi="Times New Roman" w:cs="Times New Roman"/>
          <w:sz w:val="24"/>
          <w:szCs w:val="24"/>
          <w:u w:val="single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E2466A" w:rsidRDefault="00E2466A" w:rsidP="00E24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2466A" w:rsidRPr="00FF40EA" w:rsidRDefault="00E2466A" w:rsidP="00E2466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Зав.кафедрой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r w:rsidRPr="004140A6">
        <w:rPr>
          <w:rFonts w:ascii="Times New Roman" w:hAnsi="Times New Roman" w:cs="Times New Roman"/>
          <w:sz w:val="24"/>
          <w:szCs w:val="24"/>
          <w:u w:val="single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К.К.</w:t>
      </w:r>
    </w:p>
    <w:p w:rsidR="00E2466A" w:rsidRPr="00FF40EA" w:rsidRDefault="00E2466A" w:rsidP="00E2466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907D9" w:rsidRDefault="000907D9"/>
    <w:sectPr w:rsidR="000907D9" w:rsidSect="00B326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676DFE"/>
    <w:multiLevelType w:val="hybridMultilevel"/>
    <w:tmpl w:val="2F02EB30"/>
    <w:lvl w:ilvl="0" w:tplc="83C48E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E9427AF"/>
    <w:multiLevelType w:val="hybridMultilevel"/>
    <w:tmpl w:val="1996DB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CB6CA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35D"/>
    <w:rsid w:val="000907D9"/>
    <w:rsid w:val="0036235D"/>
    <w:rsid w:val="00E2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0B6F48"/>
  <w15:chartTrackingRefBased/>
  <w15:docId w15:val="{29AD003C-4B3F-4C5E-A8EE-CFAC3014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466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2466A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E2466A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E246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image" Target="media/image2.png"/><Relationship Id="rId5" Type="http://schemas.openxmlformats.org/officeDocument/2006/relationships/hyperlink" Target="http://elibrary.ru" TargetMode="External"/><Relationship Id="rId10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445</Words>
  <Characters>2542</Characters>
  <Application>Microsoft Office Word</Application>
  <DocSecurity>0</DocSecurity>
  <Lines>21</Lines>
  <Paragraphs>5</Paragraphs>
  <ScaleCrop>false</ScaleCrop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2</cp:revision>
  <dcterms:created xsi:type="dcterms:W3CDTF">2026-06-24T06:43:00Z</dcterms:created>
  <dcterms:modified xsi:type="dcterms:W3CDTF">2026-06-24T07:02:00Z</dcterms:modified>
</cp:coreProperties>
</file>